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08CC4B" w14:textId="305ACA28" w:rsidR="004A46DA" w:rsidRDefault="004A46DA" w:rsidP="00CC7A0B">
      <w:pPr>
        <w:spacing w:after="0"/>
        <w:rPr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8F9FA" wp14:editId="4F75627A">
                <wp:simplePos x="0" y="0"/>
                <wp:positionH relativeFrom="column">
                  <wp:posOffset>-182880</wp:posOffset>
                </wp:positionH>
                <wp:positionV relativeFrom="paragraph">
                  <wp:posOffset>-33655</wp:posOffset>
                </wp:positionV>
                <wp:extent cx="66294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3B30A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-2.65pt" to="507.6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wgyQEAANcDAAAOAAAAZHJzL2Uyb0RvYy54bWysU02P0zAQvSPxHyzfadIIBYia7qEr4ICg&#10;Ypcf4HXGjSV/aWya9t8zdrIBAUJitRcrnpn3Zt7zZHdzsYadAaP2rufbTc0ZOOkH7U49/3b//tVb&#10;zmISbhDGO+j5FSK/2b98sZtCB40fvRkAGZG42E2h52NKoauqKEewIm58AEdJ5dGKRFc8VQOKidit&#10;qZq6bqvJ4xDQS4iRordzku8Lv1Ig0xelIiRmek6zpXJiOR/yWe13ojuhCKOWyxjiCVNYoR01Xalu&#10;RRLsO+o/qKyW6KNXaSO9rbxSWkLRQGq29W9q7kYRoGghc2JYbYrPRys/n4/I9NDzljMnLD3RXUKh&#10;T2NiB+8cGeiRtdmnKcSOyg/uiMsthiNm0ReFlimjw0dagWIDCWOX4vJ1dRkuiUkKtm3z7nVNjyEp&#10;96ZtyiNUM0tmCxjTB/CW5Y+eG+2yB6IT508xUWcqfSzJYeNyLA83j1O+0tXAnPwKiuRR23mwslhw&#10;MMjOglZCSAkuNVke0RpH1RmmtDErsC7d/wlc6jMUytL9D3hFlM7epRVstfP4t+7psl1GVnP9owOz&#10;7mzBgx+u5aGKNbQ9ReGy6Xk9f70X+M//cf8DAAD//wMAUEsDBBQABgAIAAAAIQDFGgBT4QAAAAoB&#10;AAAPAAAAZHJzL2Rvd25yZXYueG1sTI/NTsMwEITvSLyDtUjcWieBQhXiVIAE4VIQ5efsxEsSNV5H&#10;ttsGnp7tCW67s6OZb4vVZAexRx96RwrSeQICqXGmp1bB+9vDbAkiRE1GD45QwTcGWJWnJ4XOjTvQ&#10;K+43sRUcQiHXCroYx1zK0HRodZi7EYlvX85bHXn1rTReHzjcDjJLkitpdU/c0OkR7ztstpudVbCt&#10;+mr985neyY9q7Z9eHuvePF8rdX423d6AiDjFPzMc8RkdSmaq3Y5MEIOCWbZk9MjD4gLE0ZCkiwxE&#10;zcplCrIs5P8Xyl8AAAD//wMAUEsBAi0AFAAGAAgAAAAhALaDOJL+AAAA4QEAABMAAAAAAAAAAAAA&#10;AAAAAAAAAFtDb250ZW50X1R5cGVzXS54bWxQSwECLQAUAAYACAAAACEAOP0h/9YAAACUAQAACwAA&#10;AAAAAAAAAAAAAAAvAQAAX3JlbHMvLnJlbHNQSwECLQAUAAYACAAAACEAo1asIMkBAADXAwAADgAA&#10;AAAAAAAAAAAAAAAuAgAAZHJzL2Uyb0RvYy54bWxQSwECLQAUAAYACAAAACEAxRoAU+EAAAAKAQAA&#10;DwAAAAAAAAAAAAAAAAAj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 w:rsidR="00611D1A" w:rsidDel="00611D1A">
        <w:rPr>
          <w:b/>
          <w:i/>
        </w:rPr>
        <w:t xml:space="preserve"> </w:t>
      </w: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0077"/>
      </w:tblGrid>
      <w:tr w:rsidR="004A46DA" w14:paraId="7A8F76B6" w14:textId="77777777" w:rsidTr="00F81259">
        <w:trPr>
          <w:trHeight w:val="278"/>
        </w:trPr>
        <w:tc>
          <w:tcPr>
            <w:tcW w:w="10077" w:type="dxa"/>
            <w:shd w:val="clear" w:color="auto" w:fill="C6482A"/>
            <w:vAlign w:val="center"/>
          </w:tcPr>
          <w:p w14:paraId="3582EB73" w14:textId="669DFCC3" w:rsidR="004A46DA" w:rsidRDefault="00534511" w:rsidP="00C51DB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Take a Moment to Imagine</w:t>
            </w:r>
          </w:p>
        </w:tc>
      </w:tr>
      <w:tr w:rsidR="00D96B0F" w14:paraId="4F3287BD" w14:textId="77777777" w:rsidTr="00D96B0F">
        <w:trPr>
          <w:trHeight w:val="620"/>
        </w:trPr>
        <w:tc>
          <w:tcPr>
            <w:tcW w:w="10077" w:type="dxa"/>
            <w:shd w:val="clear" w:color="auto" w:fill="FFFFFF" w:themeFill="background1"/>
            <w:vAlign w:val="center"/>
          </w:tcPr>
          <w:p w14:paraId="01B2F373" w14:textId="3FDC72FA" w:rsidR="00534511" w:rsidRPr="00534511" w:rsidRDefault="00534511" w:rsidP="00534511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exercise will take </w:t>
            </w:r>
            <w:r w:rsidRPr="00534511">
              <w:rPr>
                <w:b/>
              </w:rPr>
              <w:t>10-15 minutes</w:t>
            </w:r>
            <w:r>
              <w:rPr>
                <w:b/>
              </w:rPr>
              <w:t xml:space="preserve">. </w:t>
            </w:r>
            <w:r w:rsidRPr="00534511">
              <w:rPr>
                <w:b/>
              </w:rPr>
              <w:t xml:space="preserve"> </w:t>
            </w:r>
          </w:p>
          <w:p w14:paraId="26B42927" w14:textId="77777777" w:rsidR="00534511" w:rsidRPr="00534511" w:rsidRDefault="00534511" w:rsidP="00534511">
            <w:pPr>
              <w:jc w:val="center"/>
            </w:pPr>
            <w:r w:rsidRPr="00534511">
              <w:t xml:space="preserve">Take several relaxing breaths in through your nose. </w:t>
            </w:r>
          </w:p>
          <w:p w14:paraId="2F1A91A8" w14:textId="77777777" w:rsidR="00534511" w:rsidRPr="00534511" w:rsidRDefault="00534511" w:rsidP="00534511">
            <w:pPr>
              <w:jc w:val="center"/>
            </w:pPr>
            <w:r w:rsidRPr="00534511">
              <w:t xml:space="preserve">Visualize it as pure oxygen fuel for your body and mind. </w:t>
            </w:r>
          </w:p>
          <w:p w14:paraId="632A766F" w14:textId="77777777" w:rsidR="00534511" w:rsidRPr="00534511" w:rsidRDefault="00534511" w:rsidP="00534511">
            <w:pPr>
              <w:jc w:val="center"/>
            </w:pPr>
            <w:r w:rsidRPr="00534511">
              <w:t xml:space="preserve">Exhale out through your mouth. </w:t>
            </w:r>
          </w:p>
          <w:p w14:paraId="17E4898F" w14:textId="77777777" w:rsidR="00534511" w:rsidRPr="00534511" w:rsidRDefault="00534511" w:rsidP="00534511">
            <w:pPr>
              <w:jc w:val="center"/>
            </w:pPr>
            <w:r w:rsidRPr="00534511">
              <w:t xml:space="preserve">Visualize your exhale as the yucky color of carbon dioxide and stress that your body is getting rid of. Do that several times and close your eyes, continuing to breathe. </w:t>
            </w:r>
          </w:p>
          <w:p w14:paraId="39AD38E4" w14:textId="77777777" w:rsidR="00534511" w:rsidRPr="00534511" w:rsidRDefault="00534511" w:rsidP="00534511">
            <w:pPr>
              <w:jc w:val="center"/>
            </w:pPr>
            <w:r w:rsidRPr="00534511">
              <w:t xml:space="preserve">Let yourself begin to imagine your excellent life a few years from now. </w:t>
            </w:r>
          </w:p>
          <w:p w14:paraId="42BB0909" w14:textId="77777777" w:rsidR="00534511" w:rsidRDefault="00534511" w:rsidP="00534511">
            <w:pPr>
              <w:jc w:val="center"/>
            </w:pPr>
            <w:r w:rsidRPr="00534511">
              <w:t xml:space="preserve">What are you doing? Who is around you? </w:t>
            </w:r>
          </w:p>
          <w:p w14:paraId="3A847047" w14:textId="77777777" w:rsidR="00534511" w:rsidRDefault="00534511" w:rsidP="00534511">
            <w:pPr>
              <w:jc w:val="center"/>
            </w:pPr>
            <w:r w:rsidRPr="00534511">
              <w:t xml:space="preserve">See your thriving loved ones. See your home. What do you feel, see, hear? </w:t>
            </w:r>
          </w:p>
          <w:p w14:paraId="69261E0D" w14:textId="1C566C46" w:rsidR="00534511" w:rsidRPr="00534511" w:rsidRDefault="00534511" w:rsidP="00534511">
            <w:pPr>
              <w:jc w:val="center"/>
            </w:pPr>
            <w:r w:rsidRPr="00534511">
              <w:t xml:space="preserve">Spend a moment in your imagination enjoying the look, feel, and sounds of your upcoming life. </w:t>
            </w:r>
          </w:p>
          <w:p w14:paraId="38090289" w14:textId="77777777" w:rsidR="00534511" w:rsidRPr="00534511" w:rsidRDefault="00534511" w:rsidP="00534511">
            <w:pPr>
              <w:jc w:val="center"/>
            </w:pPr>
            <w:r w:rsidRPr="00534511">
              <w:t xml:space="preserve">Imagine how great your business has grown to support this excellent life. Picture that. </w:t>
            </w:r>
          </w:p>
          <w:p w14:paraId="37ADF41C" w14:textId="77777777" w:rsidR="00534511" w:rsidRDefault="00534511" w:rsidP="00534511">
            <w:pPr>
              <w:jc w:val="center"/>
            </w:pPr>
            <w:r w:rsidRPr="00534511">
              <w:t xml:space="preserve">Take two more deep breaths, believing what you see in your mind. Take two more deep breaths and accept that this is the destination you will be arriving at. </w:t>
            </w:r>
          </w:p>
          <w:p w14:paraId="0245EA1A" w14:textId="277AB542" w:rsidR="00D96B0F" w:rsidRPr="00534511" w:rsidRDefault="00534511" w:rsidP="00534511">
            <w:pPr>
              <w:jc w:val="center"/>
            </w:pPr>
            <w:r w:rsidRPr="00534511">
              <w:t xml:space="preserve">Take two more deep breaths, opening your eyes, and immediately describe your vision on paper in your own words, handwritten. </w:t>
            </w:r>
          </w:p>
        </w:tc>
      </w:tr>
    </w:tbl>
    <w:p w14:paraId="0722BB19" w14:textId="60693D23" w:rsidR="004A46DA" w:rsidRDefault="004A46DA" w:rsidP="00D96B0F">
      <w:pPr>
        <w:spacing w:after="0"/>
        <w:rPr>
          <w:b/>
        </w:rPr>
      </w:pP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0077"/>
      </w:tblGrid>
      <w:tr w:rsidR="00A034BD" w14:paraId="5D6A98F5" w14:textId="77777777" w:rsidTr="00F81259">
        <w:trPr>
          <w:trHeight w:val="251"/>
        </w:trPr>
        <w:tc>
          <w:tcPr>
            <w:tcW w:w="10077" w:type="dxa"/>
            <w:shd w:val="clear" w:color="auto" w:fill="C6482A"/>
            <w:vAlign w:val="center"/>
          </w:tcPr>
          <w:p w14:paraId="0BABEB32" w14:textId="121D2A06" w:rsidR="00A034BD" w:rsidRDefault="00534511" w:rsidP="00D1502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What Will Your Life and Business Look Like?</w:t>
            </w:r>
          </w:p>
        </w:tc>
      </w:tr>
      <w:tr w:rsidR="00534511" w14:paraId="13F3B969" w14:textId="77777777" w:rsidTr="00CC7A0B">
        <w:trPr>
          <w:trHeight w:val="6110"/>
        </w:trPr>
        <w:tc>
          <w:tcPr>
            <w:tcW w:w="10077" w:type="dxa"/>
            <w:shd w:val="clear" w:color="auto" w:fill="FFFFFF" w:themeFill="background1"/>
            <w:vAlign w:val="center"/>
          </w:tcPr>
          <w:p w14:paraId="730B4F72" w14:textId="1DD57B28" w:rsidR="00534511" w:rsidRDefault="00534511" w:rsidP="00F505A3">
            <w:pPr>
              <w:rPr>
                <w:b/>
              </w:rPr>
            </w:pPr>
          </w:p>
        </w:tc>
      </w:tr>
    </w:tbl>
    <w:p w14:paraId="0CE4F5AF" w14:textId="46B1EC8B" w:rsidR="00534511" w:rsidRPr="00CC7A0B" w:rsidRDefault="00534511" w:rsidP="00534511">
      <w:pPr>
        <w:rPr>
          <w:sz w:val="20"/>
          <w:szCs w:val="20"/>
        </w:rPr>
      </w:pPr>
    </w:p>
    <w:p w14:paraId="32CC6100" w14:textId="25FF1A58" w:rsidR="00534511" w:rsidRPr="00534511" w:rsidRDefault="00534511" w:rsidP="00534511">
      <w:pPr>
        <w:pStyle w:val="CommentText"/>
      </w:pPr>
      <w:r>
        <w:tab/>
        <w:t>“What the mind can conceive and believe, it can achieve.” Napoleon Hill</w:t>
      </w:r>
    </w:p>
    <w:sectPr w:rsidR="00534511" w:rsidRPr="005345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88781" w14:textId="77777777" w:rsidR="00651622" w:rsidRDefault="00651622" w:rsidP="004A46DA">
      <w:pPr>
        <w:spacing w:after="0" w:line="240" w:lineRule="auto"/>
      </w:pPr>
      <w:r>
        <w:separator/>
      </w:r>
    </w:p>
  </w:endnote>
  <w:endnote w:type="continuationSeparator" w:id="0">
    <w:p w14:paraId="72BC1F9D" w14:textId="77777777" w:rsidR="00651622" w:rsidRDefault="00651622" w:rsidP="004A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EBA4" w14:textId="7DB5A37A" w:rsidR="00F81259" w:rsidRDefault="00F81259" w:rsidP="00F81259">
    <w:pPr>
      <w:pStyle w:val="Footer"/>
      <w:jc w:val="center"/>
    </w:pPr>
    <w:bookmarkStart w:id="1" w:name="_Hlk535780716"/>
    <w:bookmarkStart w:id="2" w:name="_Hlk535780717"/>
    <w:bookmarkStart w:id="3" w:name="_Hlk535780751"/>
    <w:bookmarkStart w:id="4" w:name="_Hlk535780752"/>
    <w:r>
      <w:rPr>
        <w:noProof/>
      </w:rPr>
      <w:drawing>
        <wp:anchor distT="0" distB="0" distL="114300" distR="114300" simplePos="0" relativeHeight="251661312" behindDoc="0" locked="0" layoutInCell="1" allowOverlap="1" wp14:anchorId="05190275" wp14:editId="081A8D91">
          <wp:simplePos x="0" y="0"/>
          <wp:positionH relativeFrom="column">
            <wp:posOffset>-645795</wp:posOffset>
          </wp:positionH>
          <wp:positionV relativeFrom="paragraph">
            <wp:posOffset>123825</wp:posOffset>
          </wp:positionV>
          <wp:extent cx="1946275" cy="698500"/>
          <wp:effectExtent l="0" t="0" r="0" b="0"/>
          <wp:wrapNone/>
          <wp:docPr id="3" name="Picture 3" descr="FINAL Horizontal Rialto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Horizontal Rialto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FC1B3" w14:textId="77777777" w:rsidR="00F81259" w:rsidRPr="0026256C" w:rsidRDefault="00F81259" w:rsidP="00F81259">
    <w:pPr>
      <w:pStyle w:val="Footer"/>
      <w:spacing w:after="120"/>
      <w:jc w:val="center"/>
      <w:rPr>
        <w:b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100000">
                <w14:srgbClr w14:val="EFC246"/>
              </w14:gs>
            </w14:gsLst>
            <w14:lin w14:ang="2700000" w14:scaled="0"/>
          </w14:gradFill>
        </w14:textFill>
      </w:rPr>
    </w:pPr>
    <w:r w:rsidRPr="0026256C">
      <w:rPr>
        <w:b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100000">
                <w14:srgbClr w14:val="EFC246"/>
              </w14:gs>
            </w14:gsLst>
            <w14:lin w14:ang="2700000" w14:scaled="0"/>
          </w14:gradFill>
        </w14:textFill>
      </w:rPr>
      <w:t xml:space="preserve">Pathfinding Tools </w:t>
    </w:r>
  </w:p>
  <w:p w14:paraId="7136E909" w14:textId="77777777" w:rsidR="00F81259" w:rsidRDefault="00F81259" w:rsidP="00F81259">
    <w:pPr>
      <w:pStyle w:val="Footer"/>
      <w:jc w:val="center"/>
    </w:pPr>
    <w:r w:rsidRPr="008A50E5">
      <w:rPr>
        <w:noProof/>
        <w:color w:val="C6482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6E585" wp14:editId="51F004D8">
              <wp:simplePos x="0" y="0"/>
              <wp:positionH relativeFrom="column">
                <wp:posOffset>1580832</wp:posOffset>
              </wp:positionH>
              <wp:positionV relativeFrom="paragraph">
                <wp:posOffset>194310</wp:posOffset>
              </wp:positionV>
              <wp:extent cx="28194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9400" cy="0"/>
                      </a:xfrm>
                      <a:prstGeom prst="line">
                        <a:avLst/>
                      </a:prstGeom>
                      <a:ln>
                        <a:solidFill>
                          <a:srgbClr val="EFC2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832B8A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15.3pt" to="346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rB1QEAAAYEAAAOAAAAZHJzL2Uyb0RvYy54bWysU8tu2zAQvBfoPxC813ogCFLBcg5O3UvR&#10;Gk3zATRFSgT4wpK15L/vkpKVoC1QNMiF0pI7szuz5PZ+MpqcBQTlbEurTUmJsNx1yvYtffpx+HBH&#10;SYjMdkw7K1p6EYHe796/246+EbUbnO4EECSxoRl9S4cYfVMUgQ/CsLBxXlg8lA4MixhCX3TARmQ3&#10;uqjL8rYYHXQeHBch4O7DfEh3mV9KweM3KYOIRLcUe4t5hbye0lrstqzpgflB8aUN9oouDFMWi65U&#10;Dywy8hPUH1RGcXDBybjhzhROSsVF1oBqqvI3NY8D8yJrQXOCX20Kb0fLv56PQFSHs6spsczgjB4j&#10;MNUPkeydteigA4KH6NToQ4OAvT3CEgV/hCR7kmDSFwWRKbt7Wd0VUyQcN+u76uNNiUPg17PiGegh&#10;xM/CGZJ+WqqVTcJZw85fQsRimHpNSdvapjU4rbqD0joH0J/2GsiZ4ag/Hfb1zW3qGYEv0jBK0CIp&#10;mXvPf/GixUz7XUh0A7utcvl8D8VKyzgXNlYLr7aYnWASW1iB5b+BS36CinxH/we8InJlZ+MKNso6&#10;+Fv1OF1blnP+1YFZd7Lg5LpLnmq2Bi9bdm55GOk2v4wz/Pn57n4BAAD//wMAUEsDBBQABgAIAAAA&#10;IQATNK883wAAAAkBAAAPAAAAZHJzL2Rvd25yZXYueG1sTI/BToNAEIbvJr7DZky82QW02CJLY0ga&#10;46FpbD30uIUpENhZwi4U394xHvQ4/3z555t0M5tOTDi4xpKCcBGAQCps2VCl4PO4fViBcF5TqTtL&#10;qOALHWyy25tUJ6W90gdOB18JLiGXaAW1930ipStqNNotbI/Eu4sdjPY8DpUsB33lctPJKAhiaXRD&#10;fKHWPeY1Fu1hNAra3TRO4T5v8+PpebncvYf4Vm2Vur+bX19AeJz9Hww/+qwOGTud7UilE52C6Gm1&#10;ZlTBYxCDYCBeRxycfwOZpfL/B9k3AAAA//8DAFBLAQItABQABgAIAAAAIQC2gziS/gAAAOEBAAAT&#10;AAAAAAAAAAAAAAAAAAAAAABbQ29udGVudF9UeXBlc10ueG1sUEsBAi0AFAAGAAgAAAAhADj9If/W&#10;AAAAlAEAAAsAAAAAAAAAAAAAAAAALwEAAF9yZWxzLy5yZWxzUEsBAi0AFAAGAAgAAAAhADnpysHV&#10;AQAABgQAAA4AAAAAAAAAAAAAAAAALgIAAGRycy9lMm9Eb2MueG1sUEsBAi0AFAAGAAgAAAAhABM0&#10;rzzfAAAACQEAAA8AAAAAAAAAAAAAAAAALwQAAGRycy9kb3ducmV2LnhtbFBLBQYAAAAABAAEAPMA&#10;AAA7BQAAAAA=&#10;" strokecolor="#efc246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6B106" wp14:editId="35F23C39">
              <wp:simplePos x="0" y="0"/>
              <wp:positionH relativeFrom="column">
                <wp:posOffset>1569720</wp:posOffset>
              </wp:positionH>
              <wp:positionV relativeFrom="paragraph">
                <wp:posOffset>-42545</wp:posOffset>
              </wp:positionV>
              <wp:extent cx="281940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94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DC4EBE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-3.35pt" to="345.6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MNvgEAAMwDAAAOAAAAZHJzL2Uyb0RvYy54bWysU8GO0zAQvSPxD5bvNGmF0BI13UNXcEFQ&#10;sfABXmfcWLI91ti06d8zdtosAqSVEBfH9sx7nvdmsr2fvBMnoGQx9HK9aqWAoHGw4djL798+vLmT&#10;ImUVBuUwQC8vkOT97vWr7Tl2sMER3QAkmCSk7hx7OeYcu6ZJegSv0gojBA4aJK8yH+nYDKTOzO5d&#10;s2nbd80ZaYiEGlLi24c5KHeV3xjQ+YsxCbJwveTacl2prk9lbXZb1R1JxdHqaxnqH6rwygZ+dKF6&#10;UFmJH2T/oPJWEyY0eaXRN2iM1VA1sJp1+5uax1FFqFrYnBQXm9L/o9WfTwcSduDeraUIynOPHjMp&#10;exyz2GMI7CCS4CA7dY6pY8A+HOh6SvFARfZkyJcvCxJTdfeyuAtTFpovN3fr929bboK+xZpnYKSU&#10;PwJ6UTa9dDYU4apTp08p82Oceksp1y6Uu1LPXEHd5YuDOfgVDGsqb1aSOk2wdyROiudAaQ0hb4oi&#10;pnWBswvMWOcWYPsy8JpfoFAnbQGvXwYviPoyhryAvQ1IfyPIU20Cl2zm/JsDs+5iwRMOl9qbag2P&#10;TFV4He8yk7+eK/z5J9z9BAAA//8DAFBLAwQUAAYACAAAACEAKyJYAt0AAAAJAQAADwAAAGRycy9k&#10;b3ducmV2LnhtbEyPPU/DMBCGdyT+g3VIbK3TUKUljVMhEBILA6UDoxNf46j+iGwnTf89hxhgvPce&#10;vfdctZ+tYROG2HsnYLXMgKFrvepdJ+D4+brYAotJOiWNdyjgihH29e1NJUvlL+4Dp0PqGJW4WEoB&#10;OqWh5Dy2Gq2MSz+go93JBysTjaHjKsgLlVvD8ywruJW9owtaDvissT0fRivgZQzTw3rQzbtPV3P6&#10;egtH3DZC3N/NTztgCef0B8OPPqlDTU6NH52KzAjI15ucUAGLYgOMgOJxRUHzG/C64v8/qL8BAAD/&#10;/wMAUEsBAi0AFAAGAAgAAAAhALaDOJL+AAAA4QEAABMAAAAAAAAAAAAAAAAAAAAAAFtDb250ZW50&#10;X1R5cGVzXS54bWxQSwECLQAUAAYACAAAACEAOP0h/9YAAACUAQAACwAAAAAAAAAAAAAAAAAvAQAA&#10;X3JlbHMvLnJlbHNQSwECLQAUAAYACAAAACEAZxxTDb4BAADMAwAADgAAAAAAAAAAAAAAAAAuAgAA&#10;ZHJzL2Uyb0RvYy54bWxQSwECLQAUAAYACAAAACEAKyJYAt0AAAAJAQAADwAAAAAAAAAAAAAAAAAY&#10;BAAAZHJzL2Rvd25yZXYueG1sUEsFBgAAAAAEAAQA8wAAACIFAAAAAA==&#10;" strokecolor="#ed7d31 [3205]" strokeweight="1pt">
              <v:stroke joinstyle="miter"/>
            </v:line>
          </w:pict>
        </mc:Fallback>
      </mc:AlternateContent>
    </w:r>
    <w:r>
      <w:t>© Rialto Academy 2019 – All Rights Reserved</w:t>
    </w:r>
  </w:p>
  <w:bookmarkEnd w:id="1"/>
  <w:bookmarkEnd w:id="2"/>
  <w:bookmarkEnd w:id="3"/>
  <w:bookmarkEnd w:id="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42B92" w14:textId="77777777" w:rsidR="00651622" w:rsidRDefault="00651622" w:rsidP="004A46DA">
      <w:pPr>
        <w:spacing w:after="0" w:line="240" w:lineRule="auto"/>
      </w:pPr>
      <w:r>
        <w:separator/>
      </w:r>
    </w:p>
  </w:footnote>
  <w:footnote w:type="continuationSeparator" w:id="0">
    <w:p w14:paraId="20CBB3FE" w14:textId="77777777" w:rsidR="00651622" w:rsidRDefault="00651622" w:rsidP="004A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42A4" w14:textId="52422E78" w:rsidR="00C51DB4" w:rsidRPr="00977331" w:rsidRDefault="00F81259" w:rsidP="00F81259">
    <w:pPr>
      <w:jc w:val="center"/>
      <w:rPr>
        <w:b/>
        <w:color w:val="808080" w:themeColor="background1" w:themeShade="80"/>
        <w:sz w:val="48"/>
        <w:szCs w:val="48"/>
      </w:rPr>
    </w:pPr>
    <w:r w:rsidRPr="008A50E5">
      <w:rPr>
        <w:b/>
        <w:noProof/>
        <w:color w:val="808080" w:themeColor="background1" w:themeShade="80"/>
        <w:sz w:val="48"/>
        <w:szCs w:val="48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100000">
                <w14:srgbClr w14:val="EFC246"/>
              </w14:gs>
            </w14:gsLst>
            <w14:lin w14:ang="2700000" w14:scaled="0"/>
          </w14:gradFill>
        </w14:textFill>
      </w:rPr>
      <w:t xml:space="preserve">Rialto Pathfinder™ </w:t>
    </w:r>
    <w:r>
      <w:rPr>
        <w:b/>
        <w:color w:val="808080" w:themeColor="background1" w:themeShade="80"/>
        <w:sz w:val="48"/>
        <w:szCs w:val="48"/>
      </w:rPr>
      <w:t xml:space="preserve">| </w:t>
    </w:r>
    <w:r w:rsidR="00CC7A0B">
      <w:rPr>
        <w:color w:val="808080" w:themeColor="background1" w:themeShade="80"/>
        <w:sz w:val="48"/>
        <w:szCs w:val="48"/>
      </w:rPr>
      <w:t>See It to Believe 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A"/>
    <w:rsid w:val="0009026D"/>
    <w:rsid w:val="00255B99"/>
    <w:rsid w:val="00271E27"/>
    <w:rsid w:val="002924FA"/>
    <w:rsid w:val="003A6496"/>
    <w:rsid w:val="003D4EC7"/>
    <w:rsid w:val="003E61D0"/>
    <w:rsid w:val="003F7967"/>
    <w:rsid w:val="004A46DA"/>
    <w:rsid w:val="004D2EAE"/>
    <w:rsid w:val="00534511"/>
    <w:rsid w:val="0058675F"/>
    <w:rsid w:val="00611D1A"/>
    <w:rsid w:val="00651622"/>
    <w:rsid w:val="006979A4"/>
    <w:rsid w:val="00774C41"/>
    <w:rsid w:val="007E0FFC"/>
    <w:rsid w:val="007E6562"/>
    <w:rsid w:val="008464FA"/>
    <w:rsid w:val="009433AD"/>
    <w:rsid w:val="00977331"/>
    <w:rsid w:val="00A034BD"/>
    <w:rsid w:val="00A5667A"/>
    <w:rsid w:val="00B07DDE"/>
    <w:rsid w:val="00C40A58"/>
    <w:rsid w:val="00C51DB4"/>
    <w:rsid w:val="00CC7A0B"/>
    <w:rsid w:val="00D15024"/>
    <w:rsid w:val="00D6145E"/>
    <w:rsid w:val="00D76D52"/>
    <w:rsid w:val="00D96B0F"/>
    <w:rsid w:val="00F505A3"/>
    <w:rsid w:val="00F81259"/>
    <w:rsid w:val="00FA1710"/>
    <w:rsid w:val="00FB725B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7A6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DA"/>
  </w:style>
  <w:style w:type="paragraph" w:styleId="Footer">
    <w:name w:val="footer"/>
    <w:basedOn w:val="Normal"/>
    <w:link w:val="FooterChar"/>
    <w:uiPriority w:val="99"/>
    <w:unhideWhenUsed/>
    <w:rsid w:val="004A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DA"/>
  </w:style>
  <w:style w:type="table" w:styleId="TableGrid">
    <w:name w:val="Table Grid"/>
    <w:basedOn w:val="TableNormal"/>
    <w:uiPriority w:val="59"/>
    <w:rsid w:val="004A46D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0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505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5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5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DA"/>
  </w:style>
  <w:style w:type="paragraph" w:styleId="Footer">
    <w:name w:val="footer"/>
    <w:basedOn w:val="Normal"/>
    <w:link w:val="FooterChar"/>
    <w:uiPriority w:val="99"/>
    <w:unhideWhenUsed/>
    <w:rsid w:val="004A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DA"/>
  </w:style>
  <w:style w:type="table" w:styleId="TableGrid">
    <w:name w:val="Table Grid"/>
    <w:basedOn w:val="TableNormal"/>
    <w:uiPriority w:val="59"/>
    <w:rsid w:val="004A46D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0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505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5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Moerbe</dc:creator>
  <cp:keywords/>
  <dc:description/>
  <cp:lastModifiedBy>Les McGehee</cp:lastModifiedBy>
  <cp:revision>2</cp:revision>
  <cp:lastPrinted>2018-03-28T16:50:00Z</cp:lastPrinted>
  <dcterms:created xsi:type="dcterms:W3CDTF">2019-01-23T23:08:00Z</dcterms:created>
  <dcterms:modified xsi:type="dcterms:W3CDTF">2019-01-23T23:08:00Z</dcterms:modified>
</cp:coreProperties>
</file>